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2E" w:rsidRPr="0091662E" w:rsidRDefault="0091662E" w:rsidP="0091662E">
      <w:pPr>
        <w:shd w:val="clear" w:color="auto" w:fill="FFFFFF"/>
        <w:spacing w:after="144" w:line="288" w:lineRule="atLeast"/>
        <w:jc w:val="center"/>
        <w:outlineLvl w:val="0"/>
        <w:rPr>
          <w:rFonts w:ascii="Arial CE" w:eastAsia="Times New Roman" w:hAnsi="Arial CE" w:cs="Arial CE"/>
          <w:caps/>
          <w:color w:val="0A3969"/>
          <w:kern w:val="36"/>
          <w:sz w:val="55"/>
          <w:szCs w:val="55"/>
          <w:lang w:eastAsia="cs-CZ"/>
        </w:rPr>
      </w:pPr>
      <w:r w:rsidRPr="0091662E">
        <w:rPr>
          <w:rFonts w:ascii="Arial CE" w:eastAsia="Times New Roman" w:hAnsi="Arial CE" w:cs="Arial CE"/>
          <w:caps/>
          <w:color w:val="0A3969"/>
          <w:kern w:val="36"/>
          <w:sz w:val="55"/>
          <w:szCs w:val="55"/>
          <w:lang w:eastAsia="cs-CZ"/>
        </w:rPr>
        <w:t>MOTOCYKLY - PROVÁDĚNÍ VÝCVIKU</w:t>
      </w:r>
    </w:p>
    <w:p w:rsidR="0091662E" w:rsidRPr="0091662E" w:rsidRDefault="0091662E" w:rsidP="0091662E">
      <w:pPr>
        <w:shd w:val="clear" w:color="auto" w:fill="FFFFFF"/>
        <w:spacing w:after="0" w:line="288" w:lineRule="atLeast"/>
        <w:jc w:val="center"/>
        <w:outlineLvl w:val="2"/>
        <w:rPr>
          <w:rFonts w:ascii="Arial CE" w:eastAsia="Times New Roman" w:hAnsi="Arial CE" w:cs="Arial CE"/>
          <w:color w:val="0A3969"/>
          <w:sz w:val="36"/>
          <w:szCs w:val="36"/>
          <w:lang w:eastAsia="cs-CZ"/>
        </w:rPr>
      </w:pPr>
      <w:r w:rsidRPr="0091662E">
        <w:rPr>
          <w:rFonts w:ascii="Arial CE" w:eastAsia="Times New Roman" w:hAnsi="Arial CE" w:cs="Arial CE"/>
          <w:b/>
          <w:bCs/>
          <w:color w:val="0A3969"/>
          <w:sz w:val="36"/>
          <w:u w:val="single"/>
          <w:lang w:eastAsia="cs-CZ"/>
        </w:rPr>
        <w:t>MOTOCYKLY 2016 - provádění výuky a výcviku</w:t>
      </w:r>
    </w:p>
    <w:p w:rsidR="0091662E" w:rsidRPr="0091662E" w:rsidRDefault="0091662E" w:rsidP="0091662E">
      <w:pPr>
        <w:shd w:val="clear" w:color="auto" w:fill="FFFFFF"/>
        <w:spacing w:before="240" w:after="240" w:line="269" w:lineRule="atLeast"/>
        <w:jc w:val="center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Výcvik bude probíhat podle podmínek zákona č. 247/2000 Sb. ve 3 etapách.</w:t>
      </w:r>
    </w:p>
    <w:p w:rsidR="0091662E" w:rsidRDefault="0091662E" w:rsidP="0091662E">
      <w:pPr>
        <w:shd w:val="clear" w:color="auto" w:fill="FFFFFF"/>
        <w:spacing w:after="0" w:line="269" w:lineRule="atLeast"/>
        <w:jc w:val="center"/>
        <w:rPr>
          <w:rFonts w:ascii="Arial CE" w:eastAsia="Times New Roman" w:hAnsi="Arial CE" w:cs="Arial CE"/>
          <w:b/>
          <w:bCs/>
          <w:caps/>
          <w:color w:val="0A3969"/>
          <w:sz w:val="19"/>
          <w:u w:val="single"/>
          <w:lang w:eastAsia="cs-CZ"/>
        </w:rPr>
      </w:pPr>
    </w:p>
    <w:p w:rsidR="0091662E" w:rsidRDefault="0091662E" w:rsidP="0091662E">
      <w:pPr>
        <w:shd w:val="clear" w:color="auto" w:fill="FFFFFF"/>
        <w:spacing w:after="0" w:line="269" w:lineRule="atLeast"/>
        <w:jc w:val="center"/>
        <w:rPr>
          <w:rFonts w:ascii="Arial CE" w:eastAsia="Times New Roman" w:hAnsi="Arial CE" w:cs="Arial CE"/>
          <w:b/>
          <w:bCs/>
          <w:caps/>
          <w:color w:val="0A3969"/>
          <w:sz w:val="19"/>
          <w:u w:val="single"/>
          <w:lang w:eastAsia="cs-CZ"/>
        </w:rPr>
      </w:pPr>
      <w:r w:rsidRPr="0091662E">
        <w:rPr>
          <w:rFonts w:ascii="Arial CE" w:eastAsia="Times New Roman" w:hAnsi="Arial CE" w:cs="Arial CE"/>
          <w:b/>
          <w:bCs/>
          <w:caps/>
          <w:color w:val="0A3969"/>
          <w:sz w:val="19"/>
          <w:u w:val="single"/>
          <w:lang w:eastAsia="cs-CZ"/>
        </w:rPr>
        <w:t>Technicky se budou kombinovat tyto varianty výcviku praktické jízdy: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jc w:val="center"/>
        <w:rPr>
          <w:rFonts w:ascii="Arial CE" w:eastAsia="Times New Roman" w:hAnsi="Arial CE" w:cs="Arial CE"/>
          <w:caps/>
          <w:color w:val="0A3969"/>
          <w:sz w:val="19"/>
          <w:szCs w:val="19"/>
          <w:lang w:eastAsia="cs-CZ"/>
        </w:rPr>
      </w:pPr>
    </w:p>
    <w:p w:rsidR="0091662E" w:rsidRPr="0091662E" w:rsidRDefault="0091662E" w:rsidP="0091662E">
      <w:pPr>
        <w:numPr>
          <w:ilvl w:val="0"/>
          <w:numId w:val="1"/>
        </w:numPr>
        <w:shd w:val="clear" w:color="auto" w:fill="FFFFFF"/>
        <w:spacing w:after="0" w:line="269" w:lineRule="atLeast"/>
        <w:ind w:left="288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Klasický způsob výcviku: učitel bude sedět za žadatelem na druhém sedadle motocyklu</w:t>
      </w:r>
    </w:p>
    <w:p w:rsidR="0091662E" w:rsidRDefault="0091662E" w:rsidP="0091662E">
      <w:pPr>
        <w:numPr>
          <w:ilvl w:val="0"/>
          <w:numId w:val="1"/>
        </w:numPr>
        <w:shd w:val="clear" w:color="auto" w:fill="FFFFFF"/>
        <w:spacing w:after="0" w:line="269" w:lineRule="atLeast"/>
        <w:ind w:left="288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Jízda s doprovodem: žadatel pojede na motocyklu sám a učitel ho bude dop</w:t>
      </w:r>
      <w:r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rovázet na motocyklu</w:t>
      </w:r>
    </w:p>
    <w:p w:rsidR="0091662E" w:rsidRPr="0091662E" w:rsidRDefault="0091662E" w:rsidP="0091662E">
      <w:pPr>
        <w:numPr>
          <w:ilvl w:val="0"/>
          <w:numId w:val="1"/>
        </w:numPr>
        <w:shd w:val="clear" w:color="auto" w:fill="FFFFFF"/>
        <w:spacing w:after="0" w:line="269" w:lineRule="atLeast"/>
        <w:ind w:left="288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 xml:space="preserve">Zvláštní úkony vyžadované zákonem kdy 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žadatel bude sám na motocyklu provádět nácvik úkonů, které se zkouší v první části zkoušky obvykle na zkušební ploše</w:t>
      </w:r>
      <w:r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. Tato příprava se bude provádět mimo veřejné komunikace na zvláštní ploše.</w:t>
      </w:r>
      <w:r w:rsidR="00D11617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 xml:space="preserve"> PŘÍPRAVA NA CVIČIŠTI JE U NÁS NAVÍC A NESNIŽUJE POČET ZÁKONEM STANOVENÝ POČET HODIN PRO </w:t>
      </w:r>
      <w:proofErr w:type="gramStart"/>
      <w:r w:rsidR="00D11617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JÍZDU !!</w:t>
      </w:r>
      <w:proofErr w:type="gramEnd"/>
    </w:p>
    <w:p w:rsid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</w:pPr>
    </w:p>
    <w:p w:rsidR="0091662E" w:rsidRPr="0091662E" w:rsidRDefault="0091662E" w:rsidP="0091662E">
      <w:pPr>
        <w:shd w:val="clear" w:color="auto" w:fill="FFFFFF"/>
        <w:spacing w:after="0" w:line="269" w:lineRule="atLeast"/>
        <w:jc w:val="center"/>
        <w:rPr>
          <w:rFonts w:ascii="Arial CE" w:eastAsia="Times New Roman" w:hAnsi="Arial CE" w:cs="Arial CE"/>
          <w:caps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b/>
          <w:bCs/>
          <w:caps/>
          <w:color w:val="0A3969"/>
          <w:sz w:val="19"/>
          <w:u w:val="single"/>
          <w:lang w:eastAsia="cs-CZ"/>
        </w:rPr>
        <w:t>Samostatná jízda s doprovodem</w:t>
      </w:r>
    </w:p>
    <w:p w:rsid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b/>
          <w:bCs/>
          <w:color w:val="0A3969"/>
          <w:sz w:val="19"/>
          <w:lang w:eastAsia="cs-CZ"/>
        </w:rPr>
      </w:pPr>
    </w:p>
    <w:p w:rsid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b/>
          <w:bCs/>
          <w:color w:val="0A3969"/>
          <w:sz w:val="19"/>
          <w:lang w:eastAsia="cs-CZ"/>
        </w:rPr>
      </w:pPr>
      <w:r w:rsidRPr="0091662E">
        <w:rPr>
          <w:rFonts w:ascii="Arial CE" w:eastAsia="Times New Roman" w:hAnsi="Arial CE" w:cs="Arial CE"/>
          <w:b/>
          <w:bCs/>
          <w:color w:val="0A3969"/>
          <w:sz w:val="19"/>
          <w:lang w:eastAsia="cs-CZ"/>
        </w:rPr>
        <w:t>Samostatnou jízdu na motocyklu s doprovodem učitele budeme provádět po splnění těchto podmínek: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</w:p>
    <w:p w:rsidR="0091662E" w:rsidRPr="0091662E" w:rsidRDefault="0091662E" w:rsidP="0091662E">
      <w:pPr>
        <w:numPr>
          <w:ilvl w:val="0"/>
          <w:numId w:val="2"/>
        </w:numPr>
        <w:shd w:val="clear" w:color="auto" w:fill="FFFFFF"/>
        <w:spacing w:after="0" w:line="269" w:lineRule="atLeast"/>
        <w:ind w:left="288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žadatel absolvoval v</w:t>
      </w:r>
      <w:r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 naší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 autoškole interní přezkoušení testem z pravidel provozu na pozemních komunikacích a zdravotnické přípravy s</w:t>
      </w:r>
      <w:r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 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výsledkem</w:t>
      </w:r>
      <w:r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 xml:space="preserve"> 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FF0000"/>
          <w:sz w:val="19"/>
          <w:lang w:eastAsia="cs-CZ"/>
        </w:rPr>
        <w:t>„PROSPĚL“</w:t>
      </w:r>
    </w:p>
    <w:p w:rsidR="0091662E" w:rsidRPr="0091662E" w:rsidRDefault="0091662E" w:rsidP="0091662E">
      <w:pPr>
        <w:numPr>
          <w:ilvl w:val="0"/>
          <w:numId w:val="2"/>
        </w:numPr>
        <w:shd w:val="clear" w:color="auto" w:fill="FFFFFF"/>
        <w:spacing w:after="0" w:line="269" w:lineRule="atLeast"/>
        <w:ind w:left="288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žadatel absolvoval výuku a výcvik dle učební osnovy v takovém rozsahu, že ovládá dostatečně motocykl a aplikuje správně v praxi pravidla o provozu na pozemních komunikacích</w:t>
      </w:r>
    </w:p>
    <w:p w:rsidR="0091662E" w:rsidRPr="0091662E" w:rsidRDefault="0091662E" w:rsidP="0091662E">
      <w:pPr>
        <w:numPr>
          <w:ilvl w:val="0"/>
          <w:numId w:val="2"/>
        </w:numPr>
        <w:shd w:val="clear" w:color="auto" w:fill="FFFFFF"/>
        <w:spacing w:after="0" w:line="269" w:lineRule="atLeast"/>
        <w:ind w:left="288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žadatel dostatečně ovládá zvláštní úkony pro 1. Část zkoušky dle přílohy č. 7 vyhlášky č. 167/2002 Sb.</w:t>
      </w:r>
    </w:p>
    <w:p w:rsidR="0091662E" w:rsidRPr="0091662E" w:rsidRDefault="0091662E" w:rsidP="0091662E">
      <w:pPr>
        <w:shd w:val="clear" w:color="auto" w:fill="FFFFFF"/>
        <w:spacing w:before="240" w:after="24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FF0000"/>
          <w:sz w:val="19"/>
          <w:szCs w:val="19"/>
          <w:lang w:eastAsia="cs-CZ"/>
        </w:rPr>
        <w:t>Důvodem pro splnění výše uvedených podmínek před samostatnou jízdou žadatele v provozu je právní ochrana jak žadatele, tak učitele autoškoly a prověření splnění níže uvedených podmínek pro účast v provozu na pozemních komunikacích</w:t>
      </w:r>
      <w:r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.</w:t>
      </w:r>
    </w:p>
    <w:p w:rsidR="0091662E" w:rsidRPr="0091662E" w:rsidRDefault="0091662E" w:rsidP="0091662E">
      <w:pPr>
        <w:shd w:val="clear" w:color="auto" w:fill="FFFFFF"/>
        <w:spacing w:before="240" w:after="24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  <w:t>Zákon č. 361/2000 Sb., o silničním provozu upravuje základní podmínky pro účast řidiče v provozu na pozemních komunikacích takto: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u w:val="single"/>
          <w:lang w:eastAsia="cs-CZ"/>
        </w:rPr>
        <w:t>§2 Vymezení základních pojmů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d)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  <w:t>řidič je účastník provozu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na pozemních komunikacích,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  <w:t>který řídí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motorové nebo nemotorové vozidlo anebo tramvaj; řidičem je i jezdec na zvířeti,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b/>
          <w:bCs/>
          <w:color w:val="0A3969"/>
          <w:sz w:val="19"/>
          <w:lang w:eastAsia="cs-CZ"/>
        </w:rPr>
        <w:t>Řidič je ve smyslu zákona i žadatel o řidičské oprávnění, který řídí výcvikové vozidlo.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u w:val="single"/>
          <w:lang w:eastAsia="cs-CZ"/>
        </w:rPr>
        <w:t>§ 3 Základní podmínky účasti na provozu na pozemních komunikacích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(2) Řídit vozidlo nebo jet na zvířeti může pouze osoba, která je dostatečně tělesně a duševně způsobilá k řízení vozidla nebo jízdě na zvířeti a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  <w:t>v potřebném rozsahu ovládá řízení vozidla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nebo jízdu na zvířeti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  <w:t>a předpisy o provozu na pozemních komunikacích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.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u w:val="single"/>
          <w:lang w:eastAsia="cs-CZ"/>
        </w:rPr>
        <w:t>(3) Řídit motorové vozidlo může pouze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b) žadatel o řidičské oprávnění, který se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  <w:t>pod dohledem učitele autoškoly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vertAlign w:val="superscript"/>
          <w:lang w:eastAsia="cs-CZ"/>
        </w:rPr>
        <w:t>4)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podrobuje výcviku v řízení motorového vozidla nebo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  <w:t>skládá zkoušku z</w:t>
      </w:r>
      <w:r w:rsidR="00703B66"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  <w:t>řízení</w:t>
      </w:r>
      <w:r w:rsidR="00703B66">
        <w:rPr>
          <w:rFonts w:ascii="Arial CE" w:eastAsia="Times New Roman" w:hAnsi="Arial CE" w:cs="Arial CE"/>
          <w:b/>
          <w:bCs/>
          <w:color w:val="0A3969"/>
          <w:sz w:val="19"/>
          <w:u w:val="single"/>
          <w:lang w:eastAsia="cs-CZ"/>
        </w:rPr>
        <w:t xml:space="preserve"> 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motorového vozidla, nebo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c) osoba, která se pod dohledem učitele autoškoly</w:t>
      </w:r>
      <w:r w:rsidRPr="0091662E">
        <w:rPr>
          <w:rFonts w:ascii="Arial CE" w:eastAsia="Times New Roman" w:hAnsi="Arial CE" w:cs="Arial CE"/>
          <w:color w:val="0A3969"/>
          <w:sz w:val="19"/>
          <w:vertAlign w:val="superscript"/>
          <w:lang w:eastAsia="cs-CZ"/>
        </w:rPr>
        <w:t> 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vertAlign w:val="superscript"/>
          <w:lang w:eastAsia="cs-CZ"/>
        </w:rPr>
        <w:t>4)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připravuje k přezkoušení z odborné způsobilosti k řízení motorových vozidel nebo skládá zkoušku v rámci tohoto přezkoušení</w:t>
      </w:r>
      <w:r w:rsidRPr="0091662E">
        <w:rPr>
          <w:rFonts w:ascii="Arial CE" w:eastAsia="Times New Roman" w:hAnsi="Arial CE" w:cs="Arial CE"/>
          <w:color w:val="0A3969"/>
          <w:sz w:val="19"/>
          <w:vertAlign w:val="superscript"/>
          <w:lang w:eastAsia="cs-CZ"/>
        </w:rPr>
        <w:t> 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vertAlign w:val="superscript"/>
          <w:lang w:eastAsia="cs-CZ"/>
        </w:rPr>
        <w:t>4a)</w:t>
      </w: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.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u w:val="single"/>
          <w:lang w:eastAsia="cs-CZ"/>
        </w:rPr>
        <w:t>§ 10 Povinnosti provozovatele vozidla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(1)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lang w:eastAsia="cs-CZ"/>
        </w:rPr>
        <w:t>Provozovatel vozidla nesmí</w:t>
      </w:r>
    </w:p>
    <w:p w:rsidR="0091662E" w:rsidRPr="0091662E" w:rsidRDefault="0091662E" w:rsidP="0091662E">
      <w:pPr>
        <w:shd w:val="clear" w:color="auto" w:fill="FFFFFF"/>
        <w:spacing w:after="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b)</w:t>
      </w:r>
      <w:r w:rsidRPr="0091662E">
        <w:rPr>
          <w:rFonts w:ascii="Arial CE" w:eastAsia="Times New Roman" w:hAnsi="Arial CE" w:cs="Arial CE"/>
          <w:color w:val="0A3969"/>
          <w:sz w:val="19"/>
          <w:lang w:eastAsia="cs-CZ"/>
        </w:rPr>
        <w:t> </w:t>
      </w:r>
      <w:r w:rsidRPr="0091662E">
        <w:rPr>
          <w:rFonts w:ascii="Arial CE" w:eastAsia="Times New Roman" w:hAnsi="Arial CE" w:cs="Arial CE"/>
          <w:b/>
          <w:bCs/>
          <w:color w:val="0A3969"/>
          <w:sz w:val="19"/>
          <w:lang w:eastAsia="cs-CZ"/>
        </w:rPr>
        <w:t>svěřit řízení vozidla osobě, která nesplňuje podmínky § 3 odst. 2.</w:t>
      </w:r>
    </w:p>
    <w:p w:rsidR="008909F7" w:rsidRDefault="0091662E" w:rsidP="0091662E">
      <w:pPr>
        <w:shd w:val="clear" w:color="auto" w:fill="FFFFFF"/>
        <w:spacing w:before="240" w:after="24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  <w:r w:rsidRPr="0091662E"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  <w:t>c) svěřit řízení motorového vozidla osobě, která nesplňuje podmínky podle § 3 odst. 3</w:t>
      </w:r>
    </w:p>
    <w:p w:rsidR="00703B66" w:rsidRDefault="00703B66" w:rsidP="00703B66">
      <w:pPr>
        <w:jc w:val="center"/>
        <w:rPr>
          <w:rFonts w:ascii="Arial CE" w:eastAsia="Times New Roman" w:hAnsi="Arial CE" w:cs="Arial CE"/>
          <w:b/>
          <w:color w:val="FF0000"/>
          <w:sz w:val="28"/>
          <w:szCs w:val="28"/>
          <w:u w:val="single"/>
          <w:lang w:eastAsia="cs-CZ"/>
        </w:rPr>
      </w:pPr>
      <w:proofErr w:type="gramStart"/>
      <w:r>
        <w:rPr>
          <w:rFonts w:ascii="Arial CE" w:eastAsia="Times New Roman" w:hAnsi="Arial CE" w:cs="Arial CE"/>
          <w:b/>
          <w:color w:val="FF0000"/>
          <w:sz w:val="28"/>
          <w:szCs w:val="28"/>
          <w:u w:val="single"/>
          <w:lang w:eastAsia="cs-CZ"/>
        </w:rPr>
        <w:lastRenderedPageBreak/>
        <w:t>P O Z O R !!</w:t>
      </w:r>
      <w:proofErr w:type="gramEnd"/>
    </w:p>
    <w:p w:rsidR="00703B66" w:rsidRDefault="00703B66" w:rsidP="00703B66">
      <w:pPr>
        <w:rPr>
          <w:rFonts w:ascii="Arial CE" w:eastAsia="Times New Roman" w:hAnsi="Arial CE" w:cs="Arial CE"/>
          <w:sz w:val="19"/>
          <w:szCs w:val="19"/>
          <w:lang w:eastAsia="cs-CZ"/>
        </w:rPr>
      </w:pPr>
      <w:r>
        <w:rPr>
          <w:rFonts w:ascii="Arial" w:hAnsi="Arial" w:cs="Arial"/>
          <w:color w:val="000000"/>
        </w:rPr>
        <w:t>Výuku a výcvik žadatele o řidičské oprávnění ukončí provozovatel autoškoly za předpokladu, že žadatel o řidičské oprávnění absolvoval minimální počet hodin výuky a výcviku stanovený učební osnovou pro příslušnou skupinu vozidel, popřípadě vyšší počet hodin dohodnutých mezi žadatelem o řidičské oprávnění a provozovatelem autoškoly</w:t>
      </w:r>
      <w:r>
        <w:rPr>
          <w:rFonts w:ascii="Arial" w:hAnsi="Arial" w:cs="Arial"/>
          <w:b/>
          <w:bCs/>
          <w:color w:val="33CC33"/>
        </w:rPr>
        <w:t xml:space="preserve">, </w:t>
      </w:r>
      <w:r>
        <w:rPr>
          <w:rFonts w:ascii="Arial" w:hAnsi="Arial" w:cs="Arial"/>
          <w:b/>
          <w:bCs/>
          <w:color w:val="FF0000"/>
        </w:rPr>
        <w:t>a má potřebné znalosti a dovednosti požadované pro zkoušku z odborné způsobilosti k řízení motorových vozidel</w:t>
      </w:r>
      <w:r>
        <w:rPr>
          <w:rFonts w:ascii="Arial" w:hAnsi="Arial" w:cs="Arial"/>
          <w:color w:val="000000"/>
        </w:rPr>
        <w:t>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33CC33"/>
        </w:rPr>
        <w:t xml:space="preserve">Pokud žadatel trvá na ukončení výuky a výcviku a na přihlášení ke zkoušce, ačkoli potřebné znalosti a dovednosti podle předchozí věty nemá, ukončí provozovatel autoškoly výuku a výcvik na základě jeho </w:t>
      </w:r>
      <w:r>
        <w:rPr>
          <w:rFonts w:ascii="Arial" w:hAnsi="Arial" w:cs="Arial"/>
          <w:b/>
          <w:bCs/>
          <w:color w:val="FF0000"/>
          <w:u w:val="single"/>
        </w:rPr>
        <w:t>písemné žádosti</w:t>
      </w:r>
      <w:r>
        <w:rPr>
          <w:rFonts w:ascii="Arial" w:hAnsi="Arial" w:cs="Arial"/>
          <w:b/>
          <w:bCs/>
          <w:color w:val="33CC33"/>
        </w:rPr>
        <w:t>; jde-li o osobu mladší 18 let, ukončí výuku a výcvik pouze s písemným souhlasem jejího zákonného zástupce.</w:t>
      </w:r>
    </w:p>
    <w:p w:rsidR="00703B66" w:rsidRPr="0091662E" w:rsidRDefault="00703B66" w:rsidP="0091662E">
      <w:pPr>
        <w:shd w:val="clear" w:color="auto" w:fill="FFFFFF"/>
        <w:spacing w:before="240" w:after="240" w:line="269" w:lineRule="atLeast"/>
        <w:rPr>
          <w:rFonts w:ascii="Arial CE" w:eastAsia="Times New Roman" w:hAnsi="Arial CE" w:cs="Arial CE"/>
          <w:color w:val="0A3969"/>
          <w:sz w:val="19"/>
          <w:szCs w:val="19"/>
          <w:lang w:eastAsia="cs-CZ"/>
        </w:rPr>
      </w:pPr>
    </w:p>
    <w:sectPr w:rsidR="00703B66" w:rsidRPr="0091662E" w:rsidSect="0091662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B19F9"/>
    <w:multiLevelType w:val="multilevel"/>
    <w:tmpl w:val="733C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2E0092"/>
    <w:multiLevelType w:val="multilevel"/>
    <w:tmpl w:val="FE6C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62E"/>
    <w:rsid w:val="00703B66"/>
    <w:rsid w:val="008909F7"/>
    <w:rsid w:val="0091662E"/>
    <w:rsid w:val="00D11617"/>
    <w:rsid w:val="00FC0A59"/>
    <w:rsid w:val="00FE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9F7"/>
  </w:style>
  <w:style w:type="paragraph" w:styleId="Nadpis1">
    <w:name w:val="heading 1"/>
    <w:basedOn w:val="Normln"/>
    <w:link w:val="Nadpis1Char"/>
    <w:uiPriority w:val="9"/>
    <w:qFormat/>
    <w:rsid w:val="00916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16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66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66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91662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1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16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smolkada</dc:creator>
  <cp:lastModifiedBy>smolkada</cp:lastModifiedBy>
  <cp:revision>5</cp:revision>
  <dcterms:created xsi:type="dcterms:W3CDTF">2016-03-16T07:33:00Z</dcterms:created>
  <dcterms:modified xsi:type="dcterms:W3CDTF">2016-07-11T12:21:00Z</dcterms:modified>
</cp:coreProperties>
</file>