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66" w:val="clear"/>
        <w:jc w:val="center"/>
        <w:rPr/>
      </w:pPr>
      <w:r>
        <w:rPr/>
      </w:r>
    </w:p>
    <w:p>
      <w:pPr>
        <w:pStyle w:val="Normal"/>
        <w:shd w:fill="FFFF66" w:val="clear"/>
        <w:jc w:val="center"/>
        <w:rPr>
          <w:rFonts w:ascii="Rockwell Extra Bold" w:hAnsi="Rockwell Extra Bold"/>
          <w:color w:val="0000CC"/>
          <w:sz w:val="36"/>
          <w:szCs w:val="36"/>
        </w:rPr>
      </w:pPr>
      <w:r>
        <w:rPr>
          <w:rFonts w:ascii="Rockwell Extra Bold" w:hAnsi="Rockwell Extra Bold"/>
          <w:color w:val="0000CC"/>
          <w:sz w:val="36"/>
          <w:szCs w:val="36"/>
        </w:rPr>
      </w:r>
    </w:p>
    <w:p>
      <w:pPr>
        <w:pStyle w:val="Normal"/>
        <w:shd w:fill="FFFF66" w:val="clear"/>
        <w:jc w:val="center"/>
        <w:rPr>
          <w:rFonts w:ascii="Rockwell Extra Bold" w:hAnsi="Rockwell Extra Bold"/>
          <w:color w:val="0000CC"/>
          <w:sz w:val="36"/>
          <w:szCs w:val="36"/>
        </w:rPr>
      </w:pPr>
      <w:r>
        <w:rPr>
          <w:rFonts w:ascii="Rockwell Extra Bold" w:hAnsi="Rockwell Extra Bold"/>
          <w:color w:val="0000CC"/>
          <w:sz w:val="36"/>
          <w:szCs w:val="36"/>
        </w:rPr>
      </w:r>
    </w:p>
    <w:p>
      <w:pPr>
        <w:pStyle w:val="Normal"/>
        <w:shd w:fill="FFFF66" w:val="clear"/>
        <w:jc w:val="center"/>
        <w:rPr>
          <w:rFonts w:ascii="Rockwell Extra Bold" w:hAnsi="Rockwell Extra Bold"/>
          <w:color w:val="0000CC"/>
          <w:sz w:val="36"/>
          <w:szCs w:val="36"/>
        </w:rPr>
      </w:pPr>
      <w:r>
        <w:rPr>
          <w:rFonts w:ascii="Rockwell Extra Bold" w:hAnsi="Rockwell Extra Bold"/>
          <w:color w:val="0000CC"/>
          <w:sz w:val="36"/>
          <w:szCs w:val="36"/>
        </w:rPr>
      </w:r>
    </w:p>
    <w:p>
      <w:pPr>
        <w:pStyle w:val="Normal"/>
        <w:shd w:fill="FFFF66" w:val="clear"/>
        <w:jc w:val="center"/>
        <w:rPr>
          <w:rFonts w:ascii="Rockwell Extra Bold" w:hAnsi="Rockwell Extra Bold"/>
          <w:color w:val="0000CC"/>
          <w:sz w:val="36"/>
          <w:szCs w:val="36"/>
        </w:rPr>
      </w:pPr>
      <w:r>
        <w:rPr>
          <w:rFonts w:ascii="Rockwell Extra Bold" w:hAnsi="Rockwell Extra Bold"/>
          <w:color w:val="0000CC"/>
          <w:sz w:val="36"/>
          <w:szCs w:val="36"/>
        </w:rPr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  <w:sz w:val="36"/>
          <w:szCs w:val="36"/>
        </w:rPr>
      </w:pPr>
      <w:r>
        <w:rPr>
          <w:rFonts w:ascii="Arial Black" w:hAnsi="Arial Black"/>
          <w:color w:val="0000CC"/>
          <w:sz w:val="36"/>
          <w:szCs w:val="36"/>
        </w:rPr>
        <w:t>Nová autoškola zkušeného instruktora</w:t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  <w:sz w:val="36"/>
          <w:szCs w:val="36"/>
        </w:rPr>
      </w:pPr>
      <w:r>
        <w:rPr>
          <w:rFonts w:ascii="Arial Black" w:hAnsi="Arial Black"/>
          <w:color w:val="0000CC"/>
          <w:sz w:val="36"/>
          <w:szCs w:val="36"/>
        </w:rPr>
        <w:t>Výuka a výcvik k získání řidičského oprávnění skupiny „B“</w:t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  <w:sz w:val="36"/>
          <w:szCs w:val="36"/>
        </w:rPr>
      </w:pPr>
      <w:r>
        <w:rPr>
          <w:rFonts w:ascii="Arial Black" w:hAnsi="Arial Black"/>
          <w:color w:val="0000CC"/>
          <w:sz w:val="36"/>
          <w:szCs w:val="36"/>
        </w:rPr>
        <w:t>Kondiční jízdy</w:t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  <w:sz w:val="36"/>
          <w:szCs w:val="36"/>
        </w:rPr>
      </w:pPr>
      <w:r>
        <w:rPr>
          <w:rFonts w:ascii="Arial Black" w:hAnsi="Arial Black"/>
          <w:color w:val="0000CC"/>
          <w:sz w:val="36"/>
          <w:szCs w:val="36"/>
        </w:rPr>
        <w:t>Praktický výcvik probíhá s klimatizovanými vozy Ford Mondeo</w:t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  <w:sz w:val="36"/>
          <w:szCs w:val="36"/>
        </w:rPr>
      </w:pPr>
      <w:r>
        <w:rPr>
          <w:rFonts w:ascii="Arial Black" w:hAnsi="Arial Black"/>
          <w:color w:val="0000CC"/>
          <w:sz w:val="36"/>
          <w:szCs w:val="36"/>
        </w:rPr>
        <w:t>Výběr mezi manuální a automatickou převodovkou</w:t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  <w:sz w:val="36"/>
          <w:szCs w:val="36"/>
        </w:rPr>
      </w:pPr>
      <w:r>
        <w:rPr>
          <w:rFonts w:ascii="Arial Black" w:hAnsi="Arial Black"/>
          <w:color w:val="0000CC"/>
          <w:sz w:val="36"/>
          <w:szCs w:val="36"/>
        </w:rPr>
        <w:t>Místo a čas jízd podle předchozí domluvy</w:t>
      </w:r>
    </w:p>
    <w:p>
      <w:pPr>
        <w:pStyle w:val="Normal"/>
        <w:shd w:fill="FFFF66" w:val="clear"/>
        <w:jc w:val="center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  <w:sz w:val="36"/>
          <w:szCs w:val="36"/>
        </w:rPr>
      </w:pPr>
      <w:r>
        <w:rPr>
          <w:rFonts w:ascii="Arial Black" w:hAnsi="Arial Black"/>
          <w:color w:val="0000CC"/>
          <w:sz w:val="36"/>
          <w:szCs w:val="36"/>
        </w:rPr>
        <w:t>The courses in English language also</w:t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</w:rPr>
      </w:pPr>
      <w:r>
        <w:rPr>
          <w:rFonts w:ascii="Arial Black" w:hAnsi="Arial Black"/>
          <w:color w:val="0000CC"/>
        </w:rPr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</w:rPr>
      </w:pPr>
      <w:r>
        <w:rPr>
          <w:rFonts w:ascii="Arial Black" w:hAnsi="Arial Black"/>
          <w:color w:val="0000CC"/>
        </w:rPr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</w:rPr>
      </w:pPr>
      <w:r>
        <w:rPr>
          <w:rFonts w:ascii="Arial Black" w:hAnsi="Arial Black"/>
          <w:color w:val="0000CC"/>
        </w:rPr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  <w:sz w:val="28"/>
          <w:szCs w:val="28"/>
        </w:rPr>
      </w:pPr>
      <w:r>
        <w:rPr>
          <w:rFonts w:ascii="Arial Black" w:hAnsi="Arial Black"/>
          <w:color w:val="0000CC"/>
          <w:sz w:val="28"/>
          <w:szCs w:val="28"/>
        </w:rPr>
        <w:t>nám. Šimona Lomnického 2, Ševětín, tel.: 724 08 78 62</w:t>
      </w:r>
    </w:p>
    <w:p>
      <w:pPr>
        <w:pStyle w:val="Normal"/>
        <w:shd w:fill="FFFF66" w:val="clear"/>
        <w:jc w:val="center"/>
        <w:rPr>
          <w:rFonts w:ascii="Arial Black" w:hAnsi="Arial Black"/>
          <w:color w:val="0000CC"/>
          <w:sz w:val="44"/>
          <w:szCs w:val="44"/>
        </w:rPr>
      </w:pPr>
      <w:r>
        <w:rPr>
          <w:rFonts w:ascii="Arial Black" w:hAnsi="Arial Black"/>
          <w:color w:val="0000CC"/>
          <w:sz w:val="44"/>
          <w:szCs w:val="44"/>
        </w:rPr>
        <w:t>www.</w:t>
      </w:r>
      <w:r>
        <w:rPr>
          <w:rFonts w:ascii="Arial Black" w:hAnsi="Arial Black"/>
          <w:color w:val="0000CC"/>
          <w:sz w:val="44"/>
          <w:szCs w:val="44"/>
        </w:rPr>
        <w:t>A</w:t>
      </w:r>
      <w:r>
        <w:rPr>
          <w:rFonts w:ascii="Arial Black" w:hAnsi="Arial Black"/>
          <w:color w:val="0000CC"/>
          <w:sz w:val="44"/>
          <w:szCs w:val="44"/>
        </w:rPr>
        <w:t>uto</w:t>
      </w:r>
      <w:r>
        <w:rPr>
          <w:rFonts w:ascii="Arial Black" w:hAnsi="Arial Black"/>
          <w:color w:val="0000CC"/>
          <w:sz w:val="44"/>
          <w:szCs w:val="44"/>
        </w:rPr>
        <w:t>S</w:t>
      </w:r>
      <w:r>
        <w:rPr>
          <w:rFonts w:ascii="Arial Black" w:hAnsi="Arial Black"/>
          <w:color w:val="0000CC"/>
          <w:sz w:val="44"/>
          <w:szCs w:val="44"/>
        </w:rPr>
        <w:t>kola</w:t>
      </w:r>
      <w:r>
        <w:rPr>
          <w:rFonts w:ascii="Arial Black" w:hAnsi="Arial Black"/>
          <w:color w:val="0000CC"/>
          <w:sz w:val="44"/>
          <w:szCs w:val="44"/>
        </w:rPr>
        <w:t>S</w:t>
      </w:r>
      <w:r>
        <w:rPr>
          <w:rFonts w:ascii="Arial Black" w:hAnsi="Arial Black"/>
          <w:color w:val="0000CC"/>
          <w:sz w:val="44"/>
          <w:szCs w:val="44"/>
        </w:rPr>
        <w:t>im.cz</w:t>
      </w:r>
    </w:p>
    <w:p>
      <w:pPr>
        <w:pStyle w:val="Normal"/>
        <w:shd w:fill="FFFF66" w:val="clear"/>
        <w:jc w:val="center"/>
        <w:rPr>
          <w:rFonts w:ascii="Times New Roman" w:hAnsi="Times New Roman"/>
          <w:color w:val="0000CC"/>
          <w:sz w:val="36"/>
          <w:szCs w:val="36"/>
        </w:rPr>
      </w:pPr>
      <w:r>
        <w:rPr>
          <w:rFonts w:ascii="Times New Roman" w:hAnsi="Times New Roman"/>
          <w:color w:val="0000CC"/>
          <w:sz w:val="36"/>
          <w:szCs w:val="36"/>
        </w:rPr>
      </w:r>
    </w:p>
    <w:p>
      <w:pPr>
        <w:pStyle w:val="Normal"/>
        <w:shd w:fill="FFFF66" w:val="clear"/>
        <w:jc w:val="center"/>
        <w:rPr>
          <w:rFonts w:ascii="Times New Roman" w:hAnsi="Times New Roman"/>
          <w:color w:val="0000CC"/>
          <w:sz w:val="36"/>
          <w:szCs w:val="36"/>
        </w:rPr>
      </w:pPr>
      <w:r>
        <w:rPr>
          <w:rFonts w:ascii="Times New Roman" w:hAnsi="Times New Roman"/>
          <w:color w:val="0000CC"/>
          <w:sz w:val="36"/>
          <w:szCs w:val="36"/>
        </w:rPr>
      </w:r>
    </w:p>
    <w:p>
      <w:pPr>
        <w:pStyle w:val="Normal"/>
        <w:shd w:fill="FFFF66" w:val="clear"/>
        <w:jc w:val="center"/>
        <w:rPr>
          <w:rFonts w:ascii="Rockwell Extra Bold" w:hAnsi="Rockwell Extra Bold"/>
          <w:color w:val="0000CC"/>
          <w:sz w:val="56"/>
          <w:szCs w:val="56"/>
        </w:rPr>
      </w:pPr>
      <w:r>
        <w:rPr>
          <w:rFonts w:ascii="Rockwell Extra Bold" w:hAnsi="Rockwell Extra Bold"/>
          <w:color w:val="0000CC"/>
          <w:sz w:val="56"/>
          <w:szCs w:val="56"/>
        </w:rPr>
        <w:t>Máte strach a obavy? Necháme je za zády.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ckwell Extra Bold">
    <w:charset w:val="ee"/>
    <w:family w:val="roman"/>
    <w:pitch w:val="variable"/>
  </w:font>
  <w:font w:name="Arial Black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2014-10-05T15:24:18Z</dcterms:created>
  <dc:language>cs-CZ</dc:language>
  <cp:revision>0</cp:revision>
</cp:coreProperties>
</file>